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5" w:rsidRDefault="00CA7D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CALCULUS APPLICATION (3</w:t>
      </w:r>
      <w:r w:rsidRPr="00CA7D35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DEGREE GRAPHS)</w:t>
      </w:r>
    </w:p>
    <w:p w:rsidR="00A91AE6" w:rsidRDefault="00130266">
      <w:pPr>
        <w:rPr>
          <w:b/>
          <w:sz w:val="28"/>
          <w:szCs w:val="28"/>
          <w:u w:val="single"/>
        </w:rPr>
      </w:pPr>
      <w:r w:rsidRPr="00130266">
        <w:rPr>
          <w:b/>
          <w:sz w:val="28"/>
          <w:szCs w:val="28"/>
          <w:u w:val="single"/>
        </w:rPr>
        <w:t>NOVEMBER 2008</w:t>
      </w:r>
      <w:r w:rsidR="00AB635D">
        <w:rPr>
          <w:b/>
          <w:sz w:val="28"/>
          <w:szCs w:val="28"/>
          <w:u w:val="single"/>
        </w:rPr>
        <w:t xml:space="preserve"> </w:t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>
        <w:rPr>
          <w:b/>
          <w:sz w:val="28"/>
          <w:szCs w:val="28"/>
          <w:u w:val="single"/>
        </w:rPr>
        <w:t>FEB/MARCH 2009</w:t>
      </w:r>
    </w:p>
    <w:p w:rsidR="008A3207" w:rsidRDefault="00AB635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10795</wp:posOffset>
            </wp:positionV>
            <wp:extent cx="4819650" cy="5943600"/>
            <wp:effectExtent l="19050" t="19050" r="19050" b="190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43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4445</wp:posOffset>
            </wp:positionV>
            <wp:extent cx="4171950" cy="5943600"/>
            <wp:effectExtent l="38100" t="19050" r="19050" b="190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43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66" w:rsidRDefault="00130266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503F30" w:rsidRDefault="00503F30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130266" w:rsidRDefault="00130266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2F2687" w:rsidRDefault="002F2687">
      <w:pPr>
        <w:rPr>
          <w:b/>
          <w:sz w:val="28"/>
          <w:szCs w:val="28"/>
          <w:u w:val="single"/>
        </w:rPr>
        <w:sectPr w:rsidR="002F2687" w:rsidSect="00AB635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 2009</w:t>
      </w:r>
    </w:p>
    <w:p w:rsidR="0059557D" w:rsidRDefault="002F268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10795</wp:posOffset>
            </wp:positionV>
            <wp:extent cx="6771640" cy="2959100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C0D" w:rsidRDefault="00396C0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2010</w:t>
      </w:r>
    </w:p>
    <w:p w:rsidR="0059557D" w:rsidRDefault="002F268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23494</wp:posOffset>
            </wp:positionV>
            <wp:extent cx="6229350" cy="5672799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26" cy="567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F30" w:rsidRDefault="00503F30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 w:rsidP="00053F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 2010</w:t>
      </w:r>
    </w:p>
    <w:p w:rsidR="00053F73" w:rsidRDefault="00053F73" w:rsidP="00053F7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972300" cy="595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F73"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794500" cy="19558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73" w:rsidRDefault="00053F73" w:rsidP="00053F73">
      <w:pPr>
        <w:rPr>
          <w:b/>
          <w:sz w:val="28"/>
          <w:szCs w:val="28"/>
          <w:u w:val="single"/>
        </w:rPr>
      </w:pPr>
    </w:p>
    <w:p w:rsidR="00053F73" w:rsidRDefault="00053F73" w:rsidP="00053F73">
      <w:pPr>
        <w:rPr>
          <w:b/>
          <w:sz w:val="28"/>
          <w:szCs w:val="28"/>
          <w:u w:val="single"/>
        </w:rPr>
      </w:pPr>
    </w:p>
    <w:p w:rsidR="00053F73" w:rsidRDefault="00053F73" w:rsidP="00053F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FEB/MARCH 2011</w:t>
      </w:r>
    </w:p>
    <w:p w:rsidR="00FA31DB" w:rsidRPr="00FA31DB" w:rsidRDefault="00FA31DB" w:rsidP="00FA31DB">
      <w:pPr>
        <w:rPr>
          <w:sz w:val="28"/>
          <w:szCs w:val="28"/>
        </w:rPr>
      </w:pPr>
      <w:r w:rsidRPr="00FA31DB">
        <w:rPr>
          <w:b/>
          <w:sz w:val="28"/>
          <w:szCs w:val="28"/>
        </w:rPr>
        <w:t>QUESTION 10</w:t>
      </w:r>
    </w:p>
    <w:p w:rsidR="00FA31DB" w:rsidRPr="00FA31DB" w:rsidRDefault="00FA31DB" w:rsidP="00FA31DB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9464"/>
        <w:gridCol w:w="254"/>
        <w:gridCol w:w="880"/>
      </w:tblGrid>
      <w:tr w:rsidR="00FA31DB" w:rsidRPr="00FA31DB" w:rsidTr="002E7001">
        <w:tc>
          <w:tcPr>
            <w:tcW w:w="9464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9213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 xml:space="preserve">Given:  </w:t>
            </w:r>
            <w:r w:rsidRPr="00FA31DB">
              <w:rPr>
                <w:position w:val="-10"/>
                <w:sz w:val="28"/>
                <w:szCs w:val="28"/>
              </w:rPr>
              <w:object w:dxaOrig="26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pt;height:16pt" o:ole="">
                  <v:imagedata r:id="rId11" o:title=""/>
                </v:shape>
                <o:OLEObject Type="Embed" ProgID="Equation.3" ShapeID="_x0000_i1025" DrawAspect="Content" ObjectID="_1435215782" r:id="rId12"/>
              </w:object>
            </w:r>
          </w:p>
        </w:tc>
        <w:tc>
          <w:tcPr>
            <w:tcW w:w="254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</w:tr>
    </w:tbl>
    <w:p w:rsidR="00FA31DB" w:rsidRPr="00FA31DB" w:rsidRDefault="00FA31DB" w:rsidP="00FA31DB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FA31DB" w:rsidRPr="00FA31DB" w:rsidTr="002E7001">
        <w:tc>
          <w:tcPr>
            <w:tcW w:w="959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10.1</w:t>
            </w:r>
          </w:p>
        </w:tc>
        <w:tc>
          <w:tcPr>
            <w:tcW w:w="8505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Calculate the</w:t>
            </w:r>
            <w:r w:rsidRPr="00FA31DB">
              <w:rPr>
                <w:i/>
                <w:sz w:val="28"/>
                <w:szCs w:val="28"/>
              </w:rPr>
              <w:t xml:space="preserve"> y</w:t>
            </w:r>
            <w:r w:rsidRPr="00FA31DB">
              <w:rPr>
                <w:sz w:val="28"/>
                <w:szCs w:val="28"/>
              </w:rPr>
              <w:t xml:space="preserve">-intercept of  </w:t>
            </w:r>
            <w:r w:rsidRPr="00FA31DB">
              <w:rPr>
                <w:i/>
                <w:sz w:val="28"/>
                <w:szCs w:val="28"/>
              </w:rPr>
              <w:t>g</w:t>
            </w:r>
            <w:r w:rsidRPr="00FA31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1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(1)</w:t>
            </w:r>
          </w:p>
        </w:tc>
      </w:tr>
    </w:tbl>
    <w:p w:rsidR="00FA31DB" w:rsidRPr="00FA31DB" w:rsidRDefault="00FA31DB" w:rsidP="00FA31DB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FA31DB" w:rsidRPr="00FA31DB" w:rsidTr="002E7001">
        <w:tc>
          <w:tcPr>
            <w:tcW w:w="959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10.2</w:t>
            </w:r>
          </w:p>
        </w:tc>
        <w:tc>
          <w:tcPr>
            <w:tcW w:w="8505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 xml:space="preserve">Write down the </w:t>
            </w:r>
            <w:r w:rsidRPr="00FA31DB">
              <w:rPr>
                <w:i/>
                <w:sz w:val="28"/>
                <w:szCs w:val="28"/>
              </w:rPr>
              <w:t>x</w:t>
            </w:r>
            <w:r w:rsidRPr="00FA31DB">
              <w:rPr>
                <w:sz w:val="28"/>
                <w:szCs w:val="28"/>
              </w:rPr>
              <w:t xml:space="preserve">-intercepts of  </w:t>
            </w:r>
            <w:r w:rsidRPr="00FA31DB">
              <w:rPr>
                <w:i/>
                <w:sz w:val="28"/>
                <w:szCs w:val="28"/>
              </w:rPr>
              <w:t>g</w:t>
            </w:r>
            <w:r w:rsidRPr="00FA31DB">
              <w:rPr>
                <w:sz w:val="28"/>
                <w:szCs w:val="28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(2)</w:t>
            </w:r>
          </w:p>
        </w:tc>
      </w:tr>
    </w:tbl>
    <w:p w:rsidR="00FA31DB" w:rsidRPr="00FA31DB" w:rsidRDefault="00FA31DB" w:rsidP="00FA31DB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FA31DB" w:rsidRPr="00FA31DB" w:rsidTr="002E7001">
        <w:tc>
          <w:tcPr>
            <w:tcW w:w="959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10.3</w:t>
            </w:r>
          </w:p>
        </w:tc>
        <w:tc>
          <w:tcPr>
            <w:tcW w:w="8505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 xml:space="preserve">Determine the turning points of  </w:t>
            </w:r>
            <w:r w:rsidRPr="00FA31DB">
              <w:rPr>
                <w:i/>
                <w:sz w:val="28"/>
                <w:szCs w:val="28"/>
              </w:rPr>
              <w:t>g</w:t>
            </w:r>
            <w:r w:rsidRPr="00FA31DB">
              <w:rPr>
                <w:sz w:val="28"/>
                <w:szCs w:val="28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(6)</w:t>
            </w:r>
          </w:p>
        </w:tc>
      </w:tr>
    </w:tbl>
    <w:p w:rsidR="00FA31DB" w:rsidRPr="00FA31DB" w:rsidRDefault="00FA31DB" w:rsidP="00FA31DB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FA31DB" w:rsidRPr="00FA31DB" w:rsidTr="002E7001">
        <w:tc>
          <w:tcPr>
            <w:tcW w:w="959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10.4</w:t>
            </w:r>
          </w:p>
        </w:tc>
        <w:tc>
          <w:tcPr>
            <w:tcW w:w="8505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 xml:space="preserve">Sketch the graph </w:t>
            </w:r>
            <w:proofErr w:type="gramStart"/>
            <w:r w:rsidRPr="00FA31DB">
              <w:rPr>
                <w:sz w:val="28"/>
                <w:szCs w:val="28"/>
              </w:rPr>
              <w:t xml:space="preserve">of  </w:t>
            </w:r>
            <w:r w:rsidRPr="00FA31DB">
              <w:rPr>
                <w:i/>
                <w:sz w:val="28"/>
                <w:szCs w:val="28"/>
              </w:rPr>
              <w:t>g</w:t>
            </w:r>
            <w:proofErr w:type="gramEnd"/>
            <w:r w:rsidRPr="00FA31DB">
              <w:rPr>
                <w:sz w:val="28"/>
                <w:szCs w:val="28"/>
              </w:rPr>
              <w:t xml:space="preserve">  on DIAGRAM SHEET 2.</w:t>
            </w:r>
          </w:p>
        </w:tc>
        <w:tc>
          <w:tcPr>
            <w:tcW w:w="251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(4)</w:t>
            </w:r>
          </w:p>
        </w:tc>
      </w:tr>
    </w:tbl>
    <w:p w:rsidR="00FA31DB" w:rsidRPr="00FA31DB" w:rsidRDefault="00FA31DB" w:rsidP="00FA31DB">
      <w:pPr>
        <w:rPr>
          <w:sz w:val="28"/>
          <w:szCs w:val="2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FA31DB" w:rsidRPr="00FA31DB" w:rsidTr="002E7001">
        <w:tc>
          <w:tcPr>
            <w:tcW w:w="959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  <w:p w:rsidR="00FA31DB" w:rsidRPr="00FA31DB" w:rsidRDefault="00FA31DB" w:rsidP="002E7001">
            <w:pPr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10.5</w:t>
            </w:r>
          </w:p>
        </w:tc>
        <w:tc>
          <w:tcPr>
            <w:tcW w:w="8505" w:type="dxa"/>
            <w:shd w:val="clear" w:color="auto" w:fill="auto"/>
          </w:tcPr>
          <w:p w:rsidR="00FA31DB" w:rsidRPr="00FA31DB" w:rsidRDefault="00FA31DB" w:rsidP="002E7001">
            <w:pPr>
              <w:tabs>
                <w:tab w:val="right" w:pos="8289"/>
              </w:tabs>
              <w:jc w:val="both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 xml:space="preserve">For which values of  </w:t>
            </w:r>
            <w:r w:rsidRPr="00FA31DB">
              <w:rPr>
                <w:i/>
                <w:sz w:val="28"/>
                <w:szCs w:val="28"/>
              </w:rPr>
              <w:t>x</w:t>
            </w:r>
            <w:r w:rsidRPr="00FA31DB">
              <w:rPr>
                <w:sz w:val="28"/>
                <w:szCs w:val="28"/>
              </w:rPr>
              <w:t xml:space="preserve">  is  </w:t>
            </w:r>
            <w:r w:rsidRPr="00FA31DB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en-US" w:eastAsia="en-US"/>
              </w:rPr>
              <w:object w:dxaOrig="1520" w:dyaOrig="360">
                <v:shape id="_x0000_i1026" type="#_x0000_t75" style="width:76pt;height:18pt" o:ole="">
                  <v:imagedata r:id="rId13" o:title=""/>
                </v:shape>
                <o:OLEObject Type="Embed" ProgID="Equation.3" ShapeID="_x0000_i1026" DrawAspect="Content" ObjectID="_1435215783" r:id="rId14"/>
              </w:object>
            </w:r>
          </w:p>
        </w:tc>
        <w:tc>
          <w:tcPr>
            <w:tcW w:w="251" w:type="dxa"/>
            <w:shd w:val="clear" w:color="auto" w:fill="auto"/>
          </w:tcPr>
          <w:p w:rsidR="00FA31DB" w:rsidRPr="00FA31DB" w:rsidRDefault="00FA31DB" w:rsidP="002E7001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A31DB" w:rsidRPr="00FA31DB" w:rsidRDefault="00FA31DB" w:rsidP="002E7001">
            <w:pPr>
              <w:spacing w:before="120"/>
              <w:rPr>
                <w:sz w:val="28"/>
                <w:szCs w:val="28"/>
              </w:rPr>
            </w:pPr>
            <w:r w:rsidRPr="00FA31DB">
              <w:rPr>
                <w:sz w:val="28"/>
                <w:szCs w:val="28"/>
              </w:rPr>
              <w:t>(3)</w:t>
            </w:r>
          </w:p>
          <w:p w:rsidR="00FA31DB" w:rsidRPr="00FA31DB" w:rsidRDefault="00FA31DB" w:rsidP="002E7001">
            <w:pPr>
              <w:rPr>
                <w:b/>
                <w:sz w:val="28"/>
                <w:szCs w:val="28"/>
              </w:rPr>
            </w:pPr>
            <w:r w:rsidRPr="00FA31DB">
              <w:rPr>
                <w:b/>
                <w:sz w:val="28"/>
                <w:szCs w:val="28"/>
              </w:rPr>
              <w:t>[16]</w:t>
            </w:r>
          </w:p>
        </w:tc>
      </w:tr>
    </w:tbl>
    <w:p w:rsidR="00053F73" w:rsidRDefault="00702B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2011</w:t>
      </w:r>
    </w:p>
    <w:p w:rsidR="00702B02" w:rsidRDefault="00702B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518718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02" w:rsidRDefault="00702B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lastRenderedPageBreak/>
        <w:drawing>
          <wp:inline distT="0" distB="0" distL="0" distR="0">
            <wp:extent cx="6858000" cy="419522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02" w:rsidRDefault="000D7860" w:rsidP="00702B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372745</wp:posOffset>
            </wp:positionV>
            <wp:extent cx="6864350" cy="43561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B02">
        <w:rPr>
          <w:b/>
          <w:sz w:val="28"/>
          <w:szCs w:val="28"/>
          <w:u w:val="single"/>
        </w:rPr>
        <w:t>FEBRUARY/MARCH 2012</w:t>
      </w:r>
    </w:p>
    <w:p w:rsidR="00702B02" w:rsidRDefault="00702B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lastRenderedPageBreak/>
        <w:drawing>
          <wp:inline distT="0" distB="0" distL="0" distR="0">
            <wp:extent cx="6902450" cy="717431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71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</w:p>
    <w:p w:rsidR="00684B48" w:rsidRDefault="00684B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 2012</w:t>
      </w:r>
    </w:p>
    <w:p w:rsidR="00684B48" w:rsidRDefault="00684B4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705600" cy="68326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12" cy="68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F73" w:rsidRDefault="00053F73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MARCH 2013</w:t>
      </w:r>
    </w:p>
    <w:p w:rsidR="00876AD5" w:rsidRDefault="00876AD5">
      <w:pPr>
        <w:rPr>
          <w:b/>
          <w:sz w:val="28"/>
          <w:szCs w:val="28"/>
          <w:u w:val="single"/>
        </w:rPr>
      </w:pPr>
    </w:p>
    <w:p w:rsidR="00876AD5" w:rsidRDefault="00876AD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591819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9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D5" w:rsidRDefault="00876AD5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p w:rsidR="00053F73" w:rsidRDefault="00053F73">
      <w:pPr>
        <w:rPr>
          <w:b/>
          <w:sz w:val="28"/>
          <w:szCs w:val="28"/>
          <w:u w:val="single"/>
        </w:rPr>
      </w:pPr>
    </w:p>
    <w:sectPr w:rsidR="00053F73" w:rsidSect="002F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AE6"/>
    <w:rsid w:val="00053F73"/>
    <w:rsid w:val="000D7860"/>
    <w:rsid w:val="00130266"/>
    <w:rsid w:val="00181429"/>
    <w:rsid w:val="001A6247"/>
    <w:rsid w:val="001D72D9"/>
    <w:rsid w:val="002F2687"/>
    <w:rsid w:val="00335E26"/>
    <w:rsid w:val="00396C0D"/>
    <w:rsid w:val="00503F30"/>
    <w:rsid w:val="00510089"/>
    <w:rsid w:val="0059557D"/>
    <w:rsid w:val="00684B48"/>
    <w:rsid w:val="006A523F"/>
    <w:rsid w:val="006B5F5F"/>
    <w:rsid w:val="00702B02"/>
    <w:rsid w:val="007A6D3D"/>
    <w:rsid w:val="007B3DD5"/>
    <w:rsid w:val="00851FED"/>
    <w:rsid w:val="00876AD5"/>
    <w:rsid w:val="008A3207"/>
    <w:rsid w:val="008E2950"/>
    <w:rsid w:val="009A050F"/>
    <w:rsid w:val="009B722D"/>
    <w:rsid w:val="00A91AE6"/>
    <w:rsid w:val="00AB635D"/>
    <w:rsid w:val="00B07AC7"/>
    <w:rsid w:val="00B10847"/>
    <w:rsid w:val="00B24761"/>
    <w:rsid w:val="00B44C7B"/>
    <w:rsid w:val="00B66F39"/>
    <w:rsid w:val="00C90E70"/>
    <w:rsid w:val="00CA7D35"/>
    <w:rsid w:val="00CD0530"/>
    <w:rsid w:val="00CE148A"/>
    <w:rsid w:val="00CE1BCE"/>
    <w:rsid w:val="00DC3750"/>
    <w:rsid w:val="00DF26D9"/>
    <w:rsid w:val="00DF2E69"/>
    <w:rsid w:val="00E419DA"/>
    <w:rsid w:val="00EB06DE"/>
    <w:rsid w:val="00EB6B63"/>
    <w:rsid w:val="00F9479B"/>
    <w:rsid w:val="00FA31DB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31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F89F-01E1-4E9D-A578-90BA8CE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Cecil</cp:lastModifiedBy>
  <cp:revision>12</cp:revision>
  <cp:lastPrinted>2012-07-03T09:45:00Z</cp:lastPrinted>
  <dcterms:created xsi:type="dcterms:W3CDTF">2010-06-07T20:21:00Z</dcterms:created>
  <dcterms:modified xsi:type="dcterms:W3CDTF">2013-07-13T08:17:00Z</dcterms:modified>
</cp:coreProperties>
</file>